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97" w:rsidRPr="00720F85" w:rsidRDefault="001E2BA0" w:rsidP="00DF4C16">
      <w:r w:rsidRPr="00720F85">
        <w:t xml:space="preserve"> </w:t>
      </w:r>
    </w:p>
    <w:p w:rsidR="00720F85" w:rsidRPr="0009088D" w:rsidRDefault="00720F85" w:rsidP="00F2318A">
      <w:pPr>
        <w:jc w:val="center"/>
        <w:rPr>
          <w:rFonts w:asciiTheme="majorHAnsi" w:hAnsiTheme="majorHAnsi"/>
          <w:b/>
          <w:u w:val="single"/>
        </w:rPr>
      </w:pPr>
      <w:r w:rsidRPr="0009088D">
        <w:rPr>
          <w:rFonts w:asciiTheme="majorHAnsi" w:hAnsiTheme="majorHAnsi"/>
          <w:b/>
          <w:u w:val="single"/>
        </w:rPr>
        <w:t>UNIDAD DE TITULACIÓN. MODALIDAD TRABAJO DE TITULACIÓN</w:t>
      </w:r>
      <w:r w:rsidR="00AD2CF1">
        <w:rPr>
          <w:rFonts w:asciiTheme="majorHAnsi" w:hAnsiTheme="majorHAnsi"/>
          <w:b/>
          <w:u w:val="single"/>
        </w:rPr>
        <w:t xml:space="preserve"> PERÍODO 2015-2016</w:t>
      </w:r>
    </w:p>
    <w:p w:rsidR="00F2318A" w:rsidRPr="0009088D" w:rsidRDefault="00F2318A" w:rsidP="00F2318A">
      <w:pPr>
        <w:jc w:val="center"/>
        <w:rPr>
          <w:rFonts w:asciiTheme="majorHAnsi" w:hAnsiTheme="majorHAnsi"/>
          <w:b/>
          <w:u w:val="single"/>
        </w:rPr>
      </w:pPr>
      <w:r w:rsidRPr="0009088D">
        <w:rPr>
          <w:rFonts w:asciiTheme="majorHAnsi" w:hAnsiTheme="majorHAnsi"/>
          <w:b/>
          <w:u w:val="single"/>
        </w:rPr>
        <w:t>REQUISITOS PARA PRESENTARSE A LA DEFENSA DE LA</w:t>
      </w:r>
    </w:p>
    <w:p w:rsidR="00F2318A" w:rsidRPr="0009088D" w:rsidRDefault="00F2318A" w:rsidP="00F2318A">
      <w:pPr>
        <w:jc w:val="center"/>
        <w:rPr>
          <w:rFonts w:asciiTheme="majorHAnsi" w:hAnsiTheme="majorHAnsi"/>
          <w:b/>
          <w:u w:val="single"/>
        </w:rPr>
      </w:pPr>
      <w:r w:rsidRPr="0009088D">
        <w:rPr>
          <w:rFonts w:asciiTheme="majorHAnsi" w:hAnsiTheme="majorHAnsi"/>
          <w:b/>
          <w:u w:val="single"/>
        </w:rPr>
        <w:t xml:space="preserve"> PRUEBA ORAL DE GRADO</w:t>
      </w:r>
      <w:r w:rsidR="00720F85" w:rsidRPr="0009088D">
        <w:rPr>
          <w:rFonts w:asciiTheme="majorHAnsi" w:hAnsiTheme="majorHAnsi"/>
          <w:b/>
          <w:u w:val="single"/>
        </w:rPr>
        <w:t>.</w:t>
      </w:r>
    </w:p>
    <w:p w:rsidR="00F2318A" w:rsidRPr="0009088D" w:rsidRDefault="00F2318A" w:rsidP="00F2318A">
      <w:pPr>
        <w:jc w:val="center"/>
        <w:rPr>
          <w:rFonts w:asciiTheme="majorHAnsi" w:hAnsiTheme="majorHAnsi"/>
          <w:b/>
          <w:u w:val="single"/>
        </w:rPr>
      </w:pPr>
    </w:p>
    <w:p w:rsidR="00F2318A" w:rsidRPr="00720F85" w:rsidRDefault="00F2318A" w:rsidP="00F2318A">
      <w:pPr>
        <w:jc w:val="both"/>
        <w:rPr>
          <w:rFonts w:asciiTheme="majorHAnsi" w:hAnsiTheme="majorHAnsi"/>
          <w:b/>
          <w:u w:val="single"/>
        </w:rPr>
      </w:pPr>
      <w:r w:rsidRPr="00720F85">
        <w:rPr>
          <w:rFonts w:asciiTheme="majorHAnsi" w:hAnsiTheme="majorHAnsi"/>
          <w:b/>
          <w:u w:val="single"/>
        </w:rPr>
        <w:t>DATOS PERSONALES DEL ESTUDIANTE:</w:t>
      </w:r>
    </w:p>
    <w:p w:rsidR="00F2318A" w:rsidRPr="00720F85" w:rsidRDefault="00F2318A" w:rsidP="00F2318A">
      <w:pPr>
        <w:jc w:val="both"/>
        <w:rPr>
          <w:rFonts w:asciiTheme="majorHAnsi" w:hAnsiTheme="majorHAnsi"/>
          <w:b/>
        </w:rPr>
      </w:pP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>NOMBRES Y APELLIDOS</w:t>
      </w:r>
      <w:proofErr w:type="gramStart"/>
      <w:r w:rsidRPr="00720F85">
        <w:rPr>
          <w:rFonts w:asciiTheme="majorHAnsi" w:hAnsiTheme="majorHAnsi"/>
        </w:rPr>
        <w:t>:_</w:t>
      </w:r>
      <w:proofErr w:type="gramEnd"/>
      <w:r w:rsidRPr="00720F85">
        <w:rPr>
          <w:rFonts w:asciiTheme="majorHAnsi" w:hAnsiTheme="majorHAnsi"/>
        </w:rPr>
        <w:t>______________________________________________________________________</w:t>
      </w:r>
    </w:p>
    <w:p w:rsidR="00F2318A" w:rsidRPr="00720F85" w:rsidRDefault="00F2318A" w:rsidP="00F2318A">
      <w:pPr>
        <w:rPr>
          <w:rFonts w:asciiTheme="majorHAnsi" w:hAnsiTheme="majorHAnsi"/>
        </w:rPr>
      </w:pP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>DIRECCION</w:t>
      </w:r>
      <w:proofErr w:type="gramStart"/>
      <w:r w:rsidRPr="00720F85">
        <w:rPr>
          <w:rFonts w:asciiTheme="majorHAnsi" w:hAnsiTheme="majorHAnsi"/>
        </w:rPr>
        <w:t>:_</w:t>
      </w:r>
      <w:proofErr w:type="gramEnd"/>
      <w:r w:rsidRPr="00720F85">
        <w:rPr>
          <w:rFonts w:asciiTheme="majorHAnsi" w:hAnsiTheme="majorHAnsi"/>
        </w:rPr>
        <w:t>______________________________________________________________________</w:t>
      </w:r>
    </w:p>
    <w:p w:rsidR="00F2318A" w:rsidRPr="00720F85" w:rsidRDefault="00F2318A" w:rsidP="00F2318A">
      <w:pPr>
        <w:rPr>
          <w:rFonts w:asciiTheme="majorHAnsi" w:hAnsiTheme="majorHAnsi"/>
        </w:rPr>
      </w:pP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>TELEFONOS</w:t>
      </w:r>
      <w:proofErr w:type="gramStart"/>
      <w:r w:rsidRPr="00720F85">
        <w:rPr>
          <w:rFonts w:asciiTheme="majorHAnsi" w:hAnsiTheme="majorHAnsi"/>
        </w:rPr>
        <w:t>:_</w:t>
      </w:r>
      <w:proofErr w:type="gramEnd"/>
      <w:r w:rsidRPr="00720F85">
        <w:rPr>
          <w:rFonts w:asciiTheme="majorHAnsi" w:hAnsiTheme="majorHAnsi"/>
        </w:rPr>
        <w:t>_____________________________________________________________________</w:t>
      </w: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 xml:space="preserve"> </w:t>
      </w: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>EMAIL</w:t>
      </w:r>
      <w:proofErr w:type="gramStart"/>
      <w:r w:rsidRPr="00720F85">
        <w:rPr>
          <w:rFonts w:asciiTheme="majorHAnsi" w:hAnsiTheme="majorHAnsi"/>
        </w:rPr>
        <w:t>:_</w:t>
      </w:r>
      <w:proofErr w:type="gramEnd"/>
      <w:r w:rsidRPr="00720F85">
        <w:rPr>
          <w:rFonts w:asciiTheme="majorHAnsi" w:hAnsiTheme="majorHAnsi"/>
        </w:rPr>
        <w:t>____________________________________________________________________________</w:t>
      </w:r>
    </w:p>
    <w:p w:rsidR="00F2318A" w:rsidRPr="00720F85" w:rsidRDefault="00F2318A" w:rsidP="00F2318A">
      <w:pPr>
        <w:rPr>
          <w:rFonts w:asciiTheme="majorHAnsi" w:hAnsiTheme="majorHAnsi"/>
        </w:rPr>
      </w:pPr>
      <w:r w:rsidRPr="00720F85">
        <w:rPr>
          <w:rFonts w:asciiTheme="majorHAnsi" w:hAnsiTheme="majorHAnsi"/>
        </w:rPr>
        <w:tab/>
        <w:t xml:space="preserve">     </w:t>
      </w:r>
    </w:p>
    <w:p w:rsidR="00720F85" w:rsidRPr="00720F85" w:rsidRDefault="00F2318A" w:rsidP="00F2318A">
      <w:pPr>
        <w:ind w:left="705" w:hanging="705"/>
        <w:jc w:val="both"/>
        <w:rPr>
          <w:rFonts w:asciiTheme="majorHAnsi" w:hAnsiTheme="majorHAnsi" w:cstheme="minorHAnsi"/>
          <w:b/>
        </w:rPr>
      </w:pPr>
      <w:r w:rsidRPr="00720F85">
        <w:rPr>
          <w:rFonts w:asciiTheme="majorHAnsi" w:hAnsiTheme="majorHAnsi" w:cstheme="minorHAnsi"/>
          <w:b/>
        </w:rPr>
        <w:t xml:space="preserve">DOCUMENTOS ORIGINALES QUE DEBERAN SER ENTREGADOS </w:t>
      </w:r>
      <w:r w:rsidR="00720F85" w:rsidRPr="00720F85">
        <w:rPr>
          <w:rFonts w:asciiTheme="majorHAnsi" w:hAnsiTheme="majorHAnsi" w:cstheme="minorHAnsi"/>
          <w:b/>
        </w:rPr>
        <w:t>POR LOS ESTUDIANTES EN EL SUBDECANATO DE LA FACULTAD DE INGENIERÍA QUIMICA</w:t>
      </w:r>
      <w:r w:rsidR="0009088D">
        <w:rPr>
          <w:rFonts w:asciiTheme="majorHAnsi" w:hAnsiTheme="majorHAnsi" w:cstheme="minorHAnsi"/>
          <w:b/>
        </w:rPr>
        <w:t>, A FIN DE SUBIR LA INFORMACIÓN AL SISTEMA DE LA UDTE Y DECLAR LA APTITUD</w:t>
      </w:r>
    </w:p>
    <w:p w:rsidR="00720F85" w:rsidRPr="00720F85" w:rsidRDefault="00720F85" w:rsidP="00F2318A">
      <w:pPr>
        <w:ind w:left="705" w:hanging="705"/>
        <w:jc w:val="both"/>
        <w:rPr>
          <w:rFonts w:asciiTheme="majorHAnsi" w:hAnsiTheme="majorHAnsi" w:cstheme="minorHAnsi"/>
          <w:b/>
        </w:rPr>
      </w:pPr>
    </w:p>
    <w:p w:rsidR="00720F85" w:rsidRPr="0009088D" w:rsidRDefault="00720F85" w:rsidP="0009088D">
      <w:pPr>
        <w:pStyle w:val="Prrafodelista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CERTIFICADO DE CUMPLIMIENTO DE LA MALLA CURRICULAR DE LA CARRERA DE INGENIERIA QUIMICA Y DE ESTUDIANTE REGULAR Y NO REGULAR.</w:t>
      </w:r>
    </w:p>
    <w:p w:rsidR="00720F85" w:rsidRPr="0009088D" w:rsidRDefault="00720F85" w:rsidP="0009088D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  <w:u w:val="single"/>
        </w:rPr>
        <w:t xml:space="preserve">CERTIFICADOS DE </w:t>
      </w:r>
      <w:r w:rsidR="0009088D" w:rsidRPr="0009088D">
        <w:rPr>
          <w:rFonts w:asciiTheme="majorHAnsi" w:eastAsia="Arial Unicode MS" w:hAnsiTheme="majorHAnsi" w:cs="Arial Unicode MS"/>
          <w:u w:val="single"/>
        </w:rPr>
        <w:t>SUFICIENCIAS:</w:t>
      </w:r>
    </w:p>
    <w:p w:rsidR="00720F85" w:rsidRPr="0009088D" w:rsidRDefault="00720F85" w:rsidP="0009088D">
      <w:pPr>
        <w:pStyle w:val="Prrafodelista"/>
        <w:numPr>
          <w:ilvl w:val="0"/>
          <w:numId w:val="21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SUFICIENCIA EN EL IDIOMA INGLES</w:t>
      </w:r>
    </w:p>
    <w:p w:rsidR="00720F85" w:rsidRPr="0009088D" w:rsidRDefault="00720F85" w:rsidP="0009088D">
      <w:pPr>
        <w:pStyle w:val="Prrafodelista"/>
        <w:numPr>
          <w:ilvl w:val="0"/>
          <w:numId w:val="21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SUFICIENCIA EN HERRAMIENTAS INFORMATICAS</w:t>
      </w:r>
    </w:p>
    <w:p w:rsidR="00720F85" w:rsidRPr="0009088D" w:rsidRDefault="00720F85" w:rsidP="0009088D">
      <w:pPr>
        <w:pStyle w:val="Prrafodelista"/>
        <w:numPr>
          <w:ilvl w:val="0"/>
          <w:numId w:val="21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SUFICIENCIA EN EDUCACION FISICA</w:t>
      </w:r>
    </w:p>
    <w:p w:rsidR="00720F85" w:rsidRPr="00720F85" w:rsidRDefault="00720F85" w:rsidP="0009088D">
      <w:pPr>
        <w:rPr>
          <w:rFonts w:asciiTheme="majorHAnsi" w:eastAsia="Arial Unicode MS" w:hAnsiTheme="majorHAnsi" w:cs="Arial Unicode MS"/>
          <w:sz w:val="16"/>
        </w:rPr>
      </w:pPr>
    </w:p>
    <w:p w:rsidR="00720F85" w:rsidRPr="0009088D" w:rsidRDefault="00720F85" w:rsidP="0009088D">
      <w:pPr>
        <w:pStyle w:val="Prrafodelista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CERTIFICADO ORIGINAL VALIDADO  POR EL SUBDECANATO DE LAS PRACTICAS PREPROFESIONALES</w:t>
      </w:r>
    </w:p>
    <w:p w:rsidR="00720F85" w:rsidRPr="00720F85" w:rsidRDefault="00720F85" w:rsidP="0009088D">
      <w:pPr>
        <w:rPr>
          <w:rFonts w:asciiTheme="majorHAnsi" w:eastAsia="Arial Unicode MS" w:hAnsiTheme="majorHAnsi" w:cs="Arial Unicode MS"/>
        </w:rPr>
      </w:pPr>
    </w:p>
    <w:p w:rsidR="00720F85" w:rsidRPr="0009088D" w:rsidRDefault="00720F85" w:rsidP="0009088D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FORMULARIOS DE LA EVALUACIÓN DE CALIFICACIÓN DE LA MEMORIA DEL TRABAJO DE GRADO SUSCRITOS POR LOS MIEMBROS DEL TRIBUNAL (DOS REVISORES)</w:t>
      </w:r>
    </w:p>
    <w:p w:rsidR="00720F85" w:rsidRPr="00720F85" w:rsidRDefault="00720F85" w:rsidP="0009088D">
      <w:pPr>
        <w:pStyle w:val="Prrafodelista"/>
        <w:rPr>
          <w:rFonts w:asciiTheme="majorHAnsi" w:eastAsia="Arial Unicode MS" w:hAnsiTheme="majorHAnsi" w:cs="Arial Unicode MS"/>
        </w:rPr>
      </w:pPr>
    </w:p>
    <w:p w:rsidR="00720F85" w:rsidRDefault="00720F85" w:rsidP="0009088D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ABSTRACT</w:t>
      </w:r>
    </w:p>
    <w:p w:rsidR="0009088D" w:rsidRPr="0009088D" w:rsidRDefault="0009088D" w:rsidP="0009088D">
      <w:pPr>
        <w:pStyle w:val="Prrafodelista"/>
        <w:rPr>
          <w:rFonts w:asciiTheme="majorHAnsi" w:eastAsia="Arial Unicode MS" w:hAnsiTheme="majorHAnsi" w:cs="Arial Unicode MS"/>
        </w:rPr>
      </w:pPr>
    </w:p>
    <w:p w:rsidR="0009088D" w:rsidRPr="00720F85" w:rsidRDefault="0009088D" w:rsidP="0009088D">
      <w:pPr>
        <w:pStyle w:val="Sinespaciado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720F85">
        <w:rPr>
          <w:rFonts w:asciiTheme="majorHAnsi" w:eastAsia="Arial Unicode MS" w:hAnsiTheme="majorHAnsi" w:cs="Arial Unicode MS"/>
          <w:sz w:val="20"/>
          <w:szCs w:val="20"/>
        </w:rPr>
        <w:t xml:space="preserve">CERTIFICADO DE PRESENTACION DE LA REVISION IMPRESA Y DIGITAL DE LA MEMORIA  </w:t>
      </w:r>
      <w:r w:rsidRPr="00720F85">
        <w:rPr>
          <w:rFonts w:asciiTheme="majorHAnsi" w:eastAsia="Arial Unicode MS" w:hAnsiTheme="majorHAnsi" w:cs="Arial Unicode MS"/>
          <w:noProof/>
          <w:sz w:val="20"/>
          <w:szCs w:val="20"/>
          <w:lang w:eastAsia="es-EC"/>
        </w:rPr>
        <w:t>D</w:t>
      </w:r>
      <w:r w:rsidRPr="00720F85">
        <w:rPr>
          <w:rFonts w:asciiTheme="majorHAnsi" w:eastAsia="Arial Unicode MS" w:hAnsiTheme="majorHAnsi" w:cs="Arial Unicode MS"/>
          <w:sz w:val="20"/>
          <w:szCs w:val="20"/>
        </w:rPr>
        <w:t>EL TRABAJO DE GRADO, EMITIDO POR  LA UNIDAD DE INFOR</w:t>
      </w:r>
      <w:r w:rsidR="004A5063">
        <w:rPr>
          <w:rFonts w:asciiTheme="majorHAnsi" w:eastAsia="Arial Unicode MS" w:hAnsiTheme="majorHAnsi" w:cs="Arial Unicode MS"/>
          <w:sz w:val="20"/>
          <w:szCs w:val="20"/>
        </w:rPr>
        <w:t>MACION CIENTIFICA Y TECNOLOGICA</w:t>
      </w:r>
    </w:p>
    <w:p w:rsidR="00720F85" w:rsidRPr="00720F85" w:rsidRDefault="00720F85" w:rsidP="0009088D">
      <w:pPr>
        <w:pStyle w:val="Prrafodelista"/>
        <w:rPr>
          <w:rFonts w:asciiTheme="majorHAnsi" w:eastAsia="Arial Unicode MS" w:hAnsiTheme="majorHAnsi" w:cs="Arial Unicode MS"/>
        </w:rPr>
      </w:pPr>
    </w:p>
    <w:p w:rsidR="00720F85" w:rsidRPr="0009088D" w:rsidRDefault="00720F85" w:rsidP="0009088D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09088D">
        <w:rPr>
          <w:rFonts w:asciiTheme="majorHAnsi" w:eastAsia="Arial Unicode MS" w:hAnsiTheme="majorHAnsi" w:cs="Arial Unicode MS"/>
        </w:rPr>
        <w:t>TITULO ORIGINAL DE BACHILLER O ACTA DE GRADO.</w:t>
      </w:r>
    </w:p>
    <w:p w:rsidR="00720F85" w:rsidRPr="0009088D" w:rsidRDefault="00720F85" w:rsidP="0009088D">
      <w:pPr>
        <w:ind w:left="360"/>
        <w:rPr>
          <w:rFonts w:asciiTheme="majorHAnsi" w:eastAsia="Arial Unicode MS" w:hAnsiTheme="majorHAnsi" w:cs="Arial Unicode MS"/>
          <w:sz w:val="16"/>
        </w:rPr>
      </w:pPr>
    </w:p>
    <w:p w:rsidR="0009088D" w:rsidRPr="0009088D" w:rsidRDefault="0009088D" w:rsidP="0009088D">
      <w:pPr>
        <w:pStyle w:val="Prrafodelista"/>
        <w:rPr>
          <w:rFonts w:asciiTheme="majorHAnsi" w:eastAsia="Arial Unicode MS" w:hAnsiTheme="majorHAnsi" w:cs="Arial Unicode MS"/>
        </w:rPr>
      </w:pPr>
    </w:p>
    <w:p w:rsidR="0009088D" w:rsidRPr="0009088D" w:rsidRDefault="0009088D" w:rsidP="0009088D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FOTOCOPIAS LEGIBLES A COLOR DE LA CÉDULA Y PAPELETA DE VOTACIÓN</w:t>
      </w:r>
    </w:p>
    <w:p w:rsidR="00720F85" w:rsidRPr="0009088D" w:rsidRDefault="00720F85" w:rsidP="0009088D">
      <w:pPr>
        <w:ind w:left="360"/>
        <w:rPr>
          <w:rFonts w:asciiTheme="majorHAnsi" w:eastAsia="Arial Unicode MS" w:hAnsiTheme="majorHAnsi" w:cs="Arial Unicode MS"/>
        </w:rPr>
      </w:pPr>
    </w:p>
    <w:p w:rsidR="00720F85" w:rsidRPr="00720F85" w:rsidRDefault="00720F85" w:rsidP="00F2318A">
      <w:pPr>
        <w:ind w:left="705" w:hanging="705"/>
        <w:jc w:val="both"/>
        <w:rPr>
          <w:rFonts w:asciiTheme="majorHAnsi" w:hAnsiTheme="majorHAnsi" w:cstheme="minorHAnsi"/>
          <w:b/>
        </w:rPr>
      </w:pPr>
    </w:p>
    <w:p w:rsidR="00F2318A" w:rsidRPr="00720F85" w:rsidRDefault="00720F85" w:rsidP="0009088D">
      <w:pPr>
        <w:ind w:left="705" w:hanging="705"/>
        <w:jc w:val="center"/>
        <w:rPr>
          <w:rFonts w:asciiTheme="majorHAnsi" w:hAnsiTheme="majorHAnsi" w:cstheme="minorHAnsi"/>
          <w:b/>
        </w:rPr>
      </w:pPr>
      <w:r w:rsidRPr="00720F85">
        <w:rPr>
          <w:rFonts w:asciiTheme="majorHAnsi" w:hAnsiTheme="majorHAnsi" w:cstheme="minorHAnsi"/>
          <w:b/>
        </w:rPr>
        <w:t>DOCUMENTOS QUE DEBE INCORPORAR A LA CARPETA</w:t>
      </w:r>
      <w:r w:rsidR="004A5063">
        <w:rPr>
          <w:rFonts w:asciiTheme="majorHAnsi" w:hAnsiTheme="majorHAnsi" w:cstheme="minorHAnsi"/>
          <w:b/>
        </w:rPr>
        <w:t xml:space="preserve"> DEL ESTUDIANTE</w:t>
      </w:r>
      <w:r w:rsidRPr="00720F85">
        <w:rPr>
          <w:rFonts w:asciiTheme="majorHAnsi" w:hAnsiTheme="majorHAnsi" w:cstheme="minorHAnsi"/>
          <w:b/>
        </w:rPr>
        <w:t xml:space="preserve"> POR PARTE DE</w:t>
      </w:r>
      <w:r w:rsidR="00F2318A" w:rsidRPr="00720F85">
        <w:rPr>
          <w:rFonts w:asciiTheme="majorHAnsi" w:hAnsiTheme="majorHAnsi" w:cstheme="minorHAnsi"/>
          <w:b/>
        </w:rPr>
        <w:t xml:space="preserve"> SECRETARIA GENERAL DE LA FACULTAD DE INGENIERIA QUIMICA:</w:t>
      </w:r>
    </w:p>
    <w:p w:rsidR="00F2318A" w:rsidRPr="00720F85" w:rsidRDefault="00F2318A" w:rsidP="00F2318A">
      <w:pPr>
        <w:ind w:left="705" w:hanging="705"/>
        <w:jc w:val="center"/>
        <w:rPr>
          <w:rFonts w:asciiTheme="majorHAnsi" w:hAnsiTheme="majorHAnsi" w:cstheme="minorHAnsi"/>
          <w:b/>
        </w:rPr>
      </w:pPr>
    </w:p>
    <w:p w:rsidR="00F2318A" w:rsidRPr="00720F85" w:rsidRDefault="00F2318A" w:rsidP="00F2318A">
      <w:pPr>
        <w:ind w:left="705" w:hanging="705"/>
        <w:jc w:val="both"/>
        <w:rPr>
          <w:rFonts w:asciiTheme="majorHAnsi" w:eastAsia="Arial Unicode MS" w:hAnsiTheme="majorHAnsi" w:cs="Arial Unicode MS"/>
          <w:sz w:val="16"/>
        </w:rPr>
      </w:pPr>
      <w:r w:rsidRPr="00720F85">
        <w:rPr>
          <w:rFonts w:asciiTheme="majorHAnsi" w:eastAsia="Arial Unicode MS" w:hAnsiTheme="majorHAnsi" w:cs="Arial Unicode MS"/>
        </w:rPr>
        <w:tab/>
      </w:r>
    </w:p>
    <w:p w:rsidR="00720F85" w:rsidRPr="00720F85" w:rsidRDefault="00720F85" w:rsidP="004A5063">
      <w:pPr>
        <w:pStyle w:val="Sinespaciado"/>
        <w:numPr>
          <w:ilvl w:val="0"/>
          <w:numId w:val="20"/>
        </w:numPr>
        <w:rPr>
          <w:rFonts w:asciiTheme="majorHAnsi" w:eastAsia="Arial Unicode MS" w:hAnsiTheme="majorHAnsi" w:cs="Arial Unicode MS"/>
          <w:sz w:val="20"/>
          <w:szCs w:val="20"/>
        </w:rPr>
      </w:pPr>
      <w:r w:rsidRPr="00720F85">
        <w:rPr>
          <w:rFonts w:asciiTheme="majorHAnsi" w:eastAsia="Arial Unicode MS" w:hAnsiTheme="majorHAnsi" w:cs="Arial Unicode MS"/>
          <w:sz w:val="20"/>
          <w:szCs w:val="20"/>
        </w:rPr>
        <w:t>OFICIO DESIGNACION REVISORES Y APROBACIÓN DEL PLAN</w:t>
      </w:r>
      <w:r w:rsidR="00F2318A" w:rsidRPr="00720F85">
        <w:rPr>
          <w:rFonts w:asciiTheme="majorHAnsi" w:eastAsia="Arial Unicode MS" w:hAnsiTheme="majorHAnsi" w:cs="Arial Unicode MS"/>
          <w:sz w:val="20"/>
          <w:szCs w:val="20"/>
        </w:rPr>
        <w:tab/>
      </w:r>
    </w:p>
    <w:p w:rsidR="002572E9" w:rsidRPr="00720F85" w:rsidRDefault="002572E9" w:rsidP="0009088D">
      <w:pPr>
        <w:pStyle w:val="Sinespaciado"/>
        <w:rPr>
          <w:rFonts w:asciiTheme="majorHAnsi" w:eastAsia="Arial Unicode MS" w:hAnsiTheme="majorHAnsi" w:cs="Arial Unicode MS"/>
          <w:sz w:val="16"/>
          <w:szCs w:val="20"/>
        </w:rPr>
      </w:pPr>
    </w:p>
    <w:p w:rsidR="00F2318A" w:rsidRDefault="00346F49" w:rsidP="004A5063">
      <w:pPr>
        <w:pStyle w:val="Sinespaciado"/>
        <w:numPr>
          <w:ilvl w:val="0"/>
          <w:numId w:val="20"/>
        </w:numPr>
        <w:rPr>
          <w:rFonts w:asciiTheme="majorHAnsi" w:eastAsia="Arial Unicode MS" w:hAnsiTheme="majorHAnsi" w:cs="Arial Unicode MS"/>
          <w:sz w:val="20"/>
          <w:szCs w:val="20"/>
        </w:rPr>
      </w:pPr>
      <w:r w:rsidRPr="00720F85">
        <w:rPr>
          <w:rFonts w:asciiTheme="majorHAnsi" w:eastAsia="Arial Unicode MS" w:hAnsiTheme="majorHAnsi" w:cs="Arial Unicode MS"/>
          <w:sz w:val="20"/>
          <w:szCs w:val="20"/>
        </w:rPr>
        <w:t>OFICIO PARA LA DESIGNACION DE</w:t>
      </w:r>
      <w:r w:rsidR="00202A26" w:rsidRPr="00720F85">
        <w:rPr>
          <w:rFonts w:asciiTheme="majorHAnsi" w:eastAsia="Arial Unicode MS" w:hAnsiTheme="majorHAnsi" w:cs="Arial Unicode MS"/>
          <w:sz w:val="20"/>
          <w:szCs w:val="20"/>
        </w:rPr>
        <w:t>L</w:t>
      </w:r>
      <w:r w:rsidRPr="00720F85">
        <w:rPr>
          <w:rFonts w:asciiTheme="majorHAnsi" w:eastAsia="Arial Unicode MS" w:hAnsiTheme="majorHAnsi" w:cs="Arial Unicode MS"/>
          <w:sz w:val="20"/>
          <w:szCs w:val="20"/>
        </w:rPr>
        <w:t xml:space="preserve"> TUTOR</w:t>
      </w:r>
    </w:p>
    <w:p w:rsidR="0009088D" w:rsidRDefault="0009088D" w:rsidP="0009088D">
      <w:pPr>
        <w:pStyle w:val="Sinespaciado"/>
        <w:ind w:left="360"/>
        <w:rPr>
          <w:rFonts w:asciiTheme="majorHAnsi" w:eastAsia="Arial Unicode MS" w:hAnsiTheme="majorHAnsi" w:cs="Arial Unicode MS"/>
          <w:sz w:val="20"/>
          <w:szCs w:val="20"/>
        </w:rPr>
      </w:pPr>
    </w:p>
    <w:p w:rsidR="0009088D" w:rsidRDefault="0009088D" w:rsidP="004A5063">
      <w:pPr>
        <w:pStyle w:val="Sinespaciado"/>
        <w:numPr>
          <w:ilvl w:val="0"/>
          <w:numId w:val="20"/>
        </w:numPr>
        <w:rPr>
          <w:rFonts w:asciiTheme="majorHAnsi" w:eastAsia="Arial Unicode MS" w:hAnsiTheme="majorHAnsi" w:cs="Arial Unicode MS"/>
          <w:sz w:val="20"/>
          <w:szCs w:val="20"/>
        </w:rPr>
      </w:pPr>
      <w:r>
        <w:rPr>
          <w:rFonts w:asciiTheme="majorHAnsi" w:eastAsia="Arial Unicode MS" w:hAnsiTheme="majorHAnsi" w:cs="Arial Unicode MS"/>
          <w:sz w:val="20"/>
          <w:szCs w:val="20"/>
        </w:rPr>
        <w:t>OFICIO DESIGNACION DE CALIFICADORES DE LA MEMORIA DEL TRABAJO DE TITULACIÓN</w:t>
      </w:r>
      <w:r w:rsidR="00F9204F">
        <w:rPr>
          <w:rFonts w:asciiTheme="majorHAnsi" w:eastAsia="Arial Unicode MS" w:hAnsiTheme="majorHAnsi" w:cs="Arial Unicode MS"/>
          <w:sz w:val="20"/>
          <w:szCs w:val="20"/>
        </w:rPr>
        <w:t>.</w:t>
      </w:r>
    </w:p>
    <w:p w:rsidR="00D84CBA" w:rsidRDefault="00D84CBA" w:rsidP="00D84CBA">
      <w:pPr>
        <w:pStyle w:val="Prrafodelista"/>
        <w:rPr>
          <w:rFonts w:asciiTheme="majorHAnsi" w:eastAsia="Arial Unicode MS" w:hAnsiTheme="majorHAnsi" w:cs="Arial Unicode MS"/>
        </w:rPr>
      </w:pPr>
    </w:p>
    <w:p w:rsidR="00D84CBA" w:rsidRDefault="00D84CBA" w:rsidP="004A5063">
      <w:pPr>
        <w:pStyle w:val="Sinespaciado"/>
        <w:numPr>
          <w:ilvl w:val="0"/>
          <w:numId w:val="20"/>
        </w:numPr>
        <w:rPr>
          <w:rFonts w:asciiTheme="majorHAnsi" w:eastAsia="Arial Unicode MS" w:hAnsiTheme="majorHAnsi" w:cs="Arial Unicode MS"/>
          <w:sz w:val="20"/>
          <w:szCs w:val="20"/>
        </w:rPr>
      </w:pPr>
      <w:r>
        <w:rPr>
          <w:rFonts w:asciiTheme="majorHAnsi" w:eastAsia="Arial Unicode MS" w:hAnsiTheme="majorHAnsi" w:cs="Arial Unicode MS"/>
          <w:sz w:val="20"/>
          <w:szCs w:val="20"/>
        </w:rPr>
        <w:t>OFICIO DESIGNACIÓN DEL PRESIDENTE DEL TRIBUNAL</w:t>
      </w:r>
    </w:p>
    <w:p w:rsidR="00F9204F" w:rsidRDefault="00F9204F" w:rsidP="00F9204F">
      <w:pPr>
        <w:pStyle w:val="Prrafodelista"/>
        <w:rPr>
          <w:rFonts w:asciiTheme="majorHAnsi" w:eastAsia="Arial Unicode MS" w:hAnsiTheme="majorHAnsi" w:cs="Arial Unicode MS"/>
        </w:rPr>
      </w:pPr>
    </w:p>
    <w:p w:rsidR="00F9204F" w:rsidRPr="00720F85" w:rsidRDefault="00F9204F" w:rsidP="00F9204F">
      <w:pPr>
        <w:pStyle w:val="Sinespaciado"/>
        <w:ind w:left="360"/>
        <w:rPr>
          <w:rFonts w:asciiTheme="majorHAnsi" w:eastAsia="Arial Unicode MS" w:hAnsiTheme="majorHAnsi" w:cs="Arial Unicode MS"/>
          <w:sz w:val="20"/>
          <w:szCs w:val="20"/>
        </w:rPr>
      </w:pPr>
    </w:p>
    <w:p w:rsidR="00F9204F" w:rsidRDefault="00F9204F" w:rsidP="00F9204F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Solicitud dirigida al Señor Subdecano, respecto p</w:t>
      </w:r>
      <w:r w:rsidRPr="00AD2CF1">
        <w:rPr>
          <w:rFonts w:asciiTheme="majorHAnsi" w:eastAsia="Arial Unicode MS" w:hAnsiTheme="majorHAnsi" w:cs="Arial Unicode MS"/>
          <w:sz w:val="22"/>
          <w:szCs w:val="22"/>
        </w:rPr>
        <w:t xml:space="preserve">rórroga extraordinaria para los estudiantes de la Unidad de Titulación período 2015-2016, que no culminen su Trabajo de Titulación </w:t>
      </w:r>
      <w:r>
        <w:rPr>
          <w:rFonts w:asciiTheme="majorHAnsi" w:eastAsia="Arial Unicode MS" w:hAnsiTheme="majorHAnsi" w:cs="Arial Unicode MS"/>
          <w:sz w:val="22"/>
          <w:szCs w:val="22"/>
        </w:rPr>
        <w:t>en dos períodos académicos (1 año)</w:t>
      </w:r>
      <w:r w:rsidR="00194F18">
        <w:rPr>
          <w:rFonts w:asciiTheme="majorHAnsi" w:eastAsia="Arial Unicode MS" w:hAnsiTheme="majorHAnsi" w:cs="Arial Unicode MS"/>
          <w:sz w:val="22"/>
          <w:szCs w:val="22"/>
        </w:rPr>
        <w:t xml:space="preserve"> desde la designación del tutor, (SI ES EL CASO).</w:t>
      </w:r>
    </w:p>
    <w:p w:rsidR="00F9204F" w:rsidRPr="00D84CBA" w:rsidRDefault="00F9204F" w:rsidP="00D84CBA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D84CBA">
        <w:rPr>
          <w:rFonts w:asciiTheme="majorHAnsi" w:eastAsia="Arial Unicode MS" w:hAnsiTheme="majorHAnsi" w:cs="Arial Unicode MS"/>
          <w:sz w:val="22"/>
          <w:szCs w:val="22"/>
        </w:rPr>
        <w:t>Pago de Titulación (Si es del caso), deben presentar el comprobante de pago original.</w:t>
      </w:r>
    </w:p>
    <w:p w:rsidR="00F9204F" w:rsidRDefault="00F9204F" w:rsidP="00D84CBA">
      <w:pPr>
        <w:pStyle w:val="Prrafodelista"/>
        <w:numPr>
          <w:ilvl w:val="0"/>
          <w:numId w:val="33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Modalidad de Titulación por segunda ocasión (reprobado un proceso) o segunda carrera, siempre que se encuentre dentro de los plazos establecidos en la Disposición General Tercera.</w:t>
      </w:r>
    </w:p>
    <w:p w:rsidR="00F9204F" w:rsidRPr="005B3876" w:rsidRDefault="00F9204F" w:rsidP="00D84CBA">
      <w:pPr>
        <w:pStyle w:val="Prrafodelista"/>
        <w:numPr>
          <w:ilvl w:val="0"/>
          <w:numId w:val="33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5B3876">
        <w:rPr>
          <w:rFonts w:asciiTheme="majorHAnsi" w:eastAsia="Arial Unicode MS" w:hAnsiTheme="majorHAnsi" w:cs="Arial Unicode MS"/>
          <w:sz w:val="22"/>
          <w:szCs w:val="22"/>
        </w:rPr>
        <w:t>Derecho de titulación, estudiantes con pérdida definitiva de gratuidad</w:t>
      </w:r>
    </w:p>
    <w:p w:rsidR="00F9204F" w:rsidRPr="005B3876" w:rsidRDefault="00F9204F" w:rsidP="00D84CBA">
      <w:pPr>
        <w:pStyle w:val="Prrafodelista"/>
        <w:numPr>
          <w:ilvl w:val="0"/>
          <w:numId w:val="33"/>
        </w:numPr>
        <w:rPr>
          <w:rFonts w:asciiTheme="majorHAnsi" w:eastAsia="Arial Unicode MS" w:hAnsiTheme="majorHAnsi" w:cs="Arial Unicode MS"/>
          <w:sz w:val="22"/>
          <w:szCs w:val="22"/>
        </w:rPr>
      </w:pPr>
      <w:r w:rsidRPr="005B3876">
        <w:rPr>
          <w:rFonts w:asciiTheme="majorHAnsi" w:eastAsia="Arial Unicode MS" w:hAnsiTheme="majorHAnsi" w:cs="Arial Unicode MS"/>
          <w:sz w:val="22"/>
          <w:szCs w:val="22"/>
        </w:rPr>
        <w:t>Cartón Título de Tercer Nivel, para estudiantes con pérdida definitiva de gratuidad</w:t>
      </w:r>
    </w:p>
    <w:p w:rsidR="00F2318A" w:rsidRPr="00720F85" w:rsidRDefault="00F2318A" w:rsidP="0009088D">
      <w:pPr>
        <w:pStyle w:val="Sinespaciado"/>
        <w:ind w:left="3060"/>
        <w:rPr>
          <w:rFonts w:asciiTheme="majorHAnsi" w:eastAsia="Arial Unicode MS" w:hAnsiTheme="majorHAnsi" w:cs="Arial Unicode MS"/>
          <w:sz w:val="20"/>
          <w:szCs w:val="20"/>
        </w:rPr>
      </w:pPr>
    </w:p>
    <w:p w:rsidR="00F2318A" w:rsidRPr="004A5063" w:rsidRDefault="00F2318A" w:rsidP="004A5063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4A5063">
        <w:rPr>
          <w:rFonts w:asciiTheme="majorHAnsi" w:eastAsia="Arial Unicode MS" w:hAnsiTheme="majorHAnsi" w:cs="Arial Unicode MS"/>
        </w:rPr>
        <w:t xml:space="preserve">OFICIO DE LA ENTREGA </w:t>
      </w:r>
      <w:bookmarkStart w:id="0" w:name="_GoBack"/>
      <w:bookmarkEnd w:id="0"/>
      <w:r w:rsidRPr="004A5063">
        <w:rPr>
          <w:rFonts w:asciiTheme="majorHAnsi" w:eastAsia="Arial Unicode MS" w:hAnsiTheme="majorHAnsi" w:cs="Arial Unicode MS"/>
        </w:rPr>
        <w:t>DEL EMPASTADO DE LA MEMORIA DEL TRABAJO DE GRADO Y DOS C.D. UNO EN UNA CAJA Y EL OTRO EN UN SOBRE.</w:t>
      </w:r>
    </w:p>
    <w:p w:rsidR="002572E9" w:rsidRPr="00720F85" w:rsidRDefault="002572E9" w:rsidP="002572E9">
      <w:pPr>
        <w:ind w:firstLine="705"/>
        <w:rPr>
          <w:rFonts w:asciiTheme="majorHAnsi" w:eastAsia="Arial Unicode MS" w:hAnsiTheme="majorHAnsi" w:cs="Arial Unicode MS"/>
          <w:sz w:val="16"/>
        </w:rPr>
      </w:pPr>
    </w:p>
    <w:p w:rsidR="00AD2CF1" w:rsidRDefault="00720F85" w:rsidP="00E069EC">
      <w:pPr>
        <w:ind w:firstLine="705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9088D">
        <w:rPr>
          <w:rFonts w:asciiTheme="majorHAnsi" w:eastAsia="Arial Unicode MS" w:hAnsiTheme="majorHAnsi" w:cs="Arial Unicode MS"/>
          <w:b/>
          <w:sz w:val="22"/>
          <w:szCs w:val="22"/>
        </w:rPr>
        <w:t>DOCUMENTOS QUE DEBEN ENTREGAR LOS ESTUDIANTES EN SECRETARIA</w:t>
      </w:r>
      <w:r w:rsidR="00AD2CF1">
        <w:rPr>
          <w:rFonts w:asciiTheme="majorHAnsi" w:eastAsia="Arial Unicode MS" w:hAnsiTheme="majorHAnsi" w:cs="Arial Unicode MS"/>
          <w:b/>
          <w:sz w:val="22"/>
          <w:szCs w:val="22"/>
        </w:rPr>
        <w:t xml:space="preserve"> </w:t>
      </w:r>
    </w:p>
    <w:p w:rsidR="00720F85" w:rsidRDefault="00AD2CF1" w:rsidP="00AD2CF1">
      <w:pPr>
        <w:ind w:firstLine="705"/>
        <w:rPr>
          <w:rFonts w:asciiTheme="majorHAnsi" w:eastAsia="Arial Unicode MS" w:hAnsiTheme="majorHAnsi" w:cs="Arial Unicode MS"/>
          <w:b/>
          <w:sz w:val="22"/>
          <w:szCs w:val="22"/>
        </w:rPr>
      </w:pPr>
      <w:r>
        <w:rPr>
          <w:rFonts w:asciiTheme="majorHAnsi" w:eastAsia="Arial Unicode MS" w:hAnsiTheme="majorHAnsi" w:cs="Arial Unicode MS"/>
          <w:b/>
          <w:sz w:val="22"/>
          <w:szCs w:val="22"/>
        </w:rPr>
        <w:t>GENERAL DE LA UNIVERSIDAD CENTRAL</w:t>
      </w:r>
    </w:p>
    <w:p w:rsidR="00720F85" w:rsidRDefault="00720F85" w:rsidP="002572E9">
      <w:pPr>
        <w:ind w:firstLine="705"/>
        <w:rPr>
          <w:rFonts w:asciiTheme="majorHAnsi" w:eastAsia="Arial Unicode MS" w:hAnsiTheme="majorHAnsi" w:cs="Arial Unicode MS"/>
          <w:sz w:val="16"/>
        </w:rPr>
      </w:pPr>
    </w:p>
    <w:p w:rsidR="00AD2CF1" w:rsidRDefault="00E069EC" w:rsidP="00AD2CF1">
      <w:pPr>
        <w:ind w:firstLine="705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E069EC">
        <w:rPr>
          <w:rFonts w:asciiTheme="majorHAnsi" w:eastAsia="Arial Unicode MS" w:hAnsiTheme="majorHAnsi" w:cs="Arial Unicode MS"/>
          <w:b/>
          <w:sz w:val="22"/>
          <w:szCs w:val="22"/>
        </w:rPr>
        <w:t>RETIRAR EL FORMULARIO PARA FIJAR FECHA Y HORA DE PRUEBA ORAL</w:t>
      </w:r>
      <w:r w:rsidRPr="00E069EC">
        <w:rPr>
          <w:rFonts w:asciiTheme="majorHAnsi" w:eastAsia="Arial Unicode MS" w:hAnsiTheme="majorHAnsi" w:cs="Arial Unicode MS"/>
          <w:sz w:val="22"/>
          <w:szCs w:val="22"/>
        </w:rPr>
        <w:t xml:space="preserve">  (</w:t>
      </w:r>
      <w:r>
        <w:rPr>
          <w:rFonts w:asciiTheme="majorHAnsi" w:eastAsia="Arial Unicode MS" w:hAnsiTheme="majorHAnsi" w:cs="Arial Unicode MS"/>
          <w:sz w:val="22"/>
          <w:szCs w:val="22"/>
        </w:rPr>
        <w:t>En</w:t>
      </w:r>
      <w:r w:rsidRPr="00E069EC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</w:p>
    <w:p w:rsidR="00AD2CF1" w:rsidRDefault="00E069EC" w:rsidP="00AD2CF1">
      <w:pPr>
        <w:ind w:firstLine="705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E069EC">
        <w:rPr>
          <w:rFonts w:asciiTheme="majorHAnsi" w:eastAsia="Arial Unicode MS" w:hAnsiTheme="majorHAnsi" w:cs="Arial Unicode MS"/>
          <w:sz w:val="22"/>
          <w:szCs w:val="22"/>
        </w:rPr>
        <w:t>Secretaria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General, una vez que el Subdecanato entregue toda la documentación </w:t>
      </w:r>
    </w:p>
    <w:p w:rsidR="00E069EC" w:rsidRDefault="009C0E1C" w:rsidP="00AD2CF1">
      <w:pPr>
        <w:ind w:firstLine="705"/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Presentada</w:t>
      </w:r>
      <w:r w:rsidR="00E069EC">
        <w:rPr>
          <w:rFonts w:asciiTheme="majorHAnsi" w:eastAsia="Arial Unicode MS" w:hAnsiTheme="majorHAnsi" w:cs="Arial Unicode MS"/>
          <w:sz w:val="22"/>
          <w:szCs w:val="22"/>
        </w:rPr>
        <w:t xml:space="preserve"> por el estudiante correspondiente a los numerales del 1  al 9</w:t>
      </w:r>
      <w:r w:rsidR="00E069EC" w:rsidRPr="00E069EC">
        <w:rPr>
          <w:rFonts w:asciiTheme="majorHAnsi" w:eastAsia="Arial Unicode MS" w:hAnsiTheme="majorHAnsi" w:cs="Arial Unicode MS"/>
          <w:sz w:val="22"/>
          <w:szCs w:val="22"/>
        </w:rPr>
        <w:t>)</w:t>
      </w:r>
      <w:r w:rsidR="00E069EC">
        <w:rPr>
          <w:rFonts w:asciiTheme="majorHAnsi" w:eastAsia="Arial Unicode MS" w:hAnsiTheme="majorHAnsi" w:cs="Arial Unicode MS"/>
          <w:sz w:val="22"/>
          <w:szCs w:val="22"/>
        </w:rPr>
        <w:t>.</w:t>
      </w:r>
    </w:p>
    <w:p w:rsidR="00E069EC" w:rsidRPr="00E069EC" w:rsidRDefault="00E069EC" w:rsidP="002572E9">
      <w:pPr>
        <w:ind w:firstLine="705"/>
        <w:rPr>
          <w:rFonts w:asciiTheme="majorHAnsi" w:eastAsia="Arial Unicode MS" w:hAnsiTheme="majorHAnsi" w:cs="Arial Unicode MS"/>
          <w:sz w:val="22"/>
          <w:szCs w:val="22"/>
        </w:rPr>
      </w:pPr>
    </w:p>
    <w:p w:rsidR="00720F85" w:rsidRPr="004A5063" w:rsidRDefault="00E069EC" w:rsidP="004A5063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 xml:space="preserve">ENTREGAR EL </w:t>
      </w:r>
      <w:r w:rsidR="00720F85" w:rsidRPr="004A5063">
        <w:rPr>
          <w:rFonts w:asciiTheme="majorHAnsi" w:eastAsia="Arial Unicode MS" w:hAnsiTheme="majorHAnsi" w:cs="Arial Unicode MS"/>
        </w:rPr>
        <w:t xml:space="preserve">FORMULARIO </w:t>
      </w:r>
      <w:r>
        <w:rPr>
          <w:rFonts w:asciiTheme="majorHAnsi" w:eastAsia="Arial Unicode MS" w:hAnsiTheme="majorHAnsi" w:cs="Arial Unicode MS"/>
        </w:rPr>
        <w:t xml:space="preserve">ORIGINAL </w:t>
      </w:r>
      <w:r w:rsidR="00720F85" w:rsidRPr="004A5063">
        <w:rPr>
          <w:rFonts w:asciiTheme="majorHAnsi" w:eastAsia="Arial Unicode MS" w:hAnsiTheme="majorHAnsi" w:cs="Arial Unicode MS"/>
        </w:rPr>
        <w:t>PARA FIJAR FECHA Y HORA</w:t>
      </w:r>
      <w:r>
        <w:rPr>
          <w:rFonts w:asciiTheme="majorHAnsi" w:eastAsia="Arial Unicode MS" w:hAnsiTheme="majorHAnsi" w:cs="Arial Unicode MS"/>
        </w:rPr>
        <w:t>, FIRMADO POR LOS MIEMBROS DEL TRIBUNAL Y LA FIRMA AUTORIZADA POR EL SR. SUBDECANO</w:t>
      </w:r>
    </w:p>
    <w:p w:rsidR="0009088D" w:rsidRDefault="0009088D" w:rsidP="004A5063">
      <w:pPr>
        <w:rPr>
          <w:rFonts w:asciiTheme="majorHAnsi" w:eastAsia="Arial Unicode MS" w:hAnsiTheme="majorHAnsi" w:cs="Arial Unicode MS"/>
        </w:rPr>
      </w:pPr>
    </w:p>
    <w:p w:rsidR="002572E9" w:rsidRPr="004A5063" w:rsidRDefault="002572E9" w:rsidP="004A5063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4A5063">
        <w:rPr>
          <w:rFonts w:asciiTheme="majorHAnsi" w:eastAsia="Arial Unicode MS" w:hAnsiTheme="majorHAnsi" w:cs="Arial Unicode MS"/>
        </w:rPr>
        <w:t>CARTA COMPROMISO</w:t>
      </w:r>
    </w:p>
    <w:p w:rsidR="00F2318A" w:rsidRPr="00720F85" w:rsidRDefault="00F2318A" w:rsidP="004A5063">
      <w:pPr>
        <w:pStyle w:val="Sinespaciado"/>
        <w:rPr>
          <w:rFonts w:asciiTheme="majorHAnsi" w:eastAsia="Arial Unicode MS" w:hAnsiTheme="majorHAnsi" w:cs="Arial Unicode MS"/>
          <w:sz w:val="16"/>
          <w:szCs w:val="20"/>
        </w:rPr>
      </w:pPr>
    </w:p>
    <w:p w:rsidR="00F2318A" w:rsidRPr="00720F85" w:rsidRDefault="00F2318A" w:rsidP="004A5063">
      <w:pPr>
        <w:pStyle w:val="Sinespaciado"/>
        <w:numPr>
          <w:ilvl w:val="0"/>
          <w:numId w:val="20"/>
        </w:numPr>
        <w:rPr>
          <w:rFonts w:asciiTheme="majorHAnsi" w:eastAsia="Arial Unicode MS" w:hAnsiTheme="majorHAnsi" w:cs="Arial Unicode MS"/>
          <w:sz w:val="20"/>
          <w:szCs w:val="20"/>
        </w:rPr>
      </w:pPr>
      <w:r w:rsidRPr="00720F85">
        <w:rPr>
          <w:rFonts w:asciiTheme="majorHAnsi" w:eastAsia="Arial Unicode MS" w:hAnsiTheme="majorHAnsi" w:cs="Arial Unicode MS"/>
          <w:sz w:val="20"/>
          <w:szCs w:val="20"/>
        </w:rPr>
        <w:t>CERTIFICACION DE NO ADEUDAR A LOS LABORATORIOS Y PEDENDENCIAS DE LA FACULTAD.</w:t>
      </w:r>
    </w:p>
    <w:p w:rsidR="00F2318A" w:rsidRPr="00720F85" w:rsidRDefault="00F2318A" w:rsidP="004A5063">
      <w:pPr>
        <w:ind w:left="345"/>
        <w:rPr>
          <w:rFonts w:asciiTheme="majorHAnsi" w:eastAsia="Arial Unicode MS" w:hAnsiTheme="majorHAnsi" w:cs="Arial Unicode MS"/>
          <w:sz w:val="16"/>
        </w:rPr>
      </w:pPr>
    </w:p>
    <w:p w:rsidR="00F2318A" w:rsidRPr="00720F85" w:rsidRDefault="00F2318A" w:rsidP="004A5063">
      <w:pPr>
        <w:rPr>
          <w:rFonts w:asciiTheme="majorHAnsi" w:eastAsia="Arial Unicode MS" w:hAnsiTheme="majorHAnsi" w:cs="Arial Unicode MS"/>
          <w:sz w:val="16"/>
        </w:rPr>
      </w:pPr>
    </w:p>
    <w:p w:rsidR="00F2318A" w:rsidRPr="00720F85" w:rsidRDefault="00F2318A" w:rsidP="004A5063">
      <w:pPr>
        <w:rPr>
          <w:rFonts w:asciiTheme="majorHAnsi" w:eastAsia="Arial Unicode MS" w:hAnsiTheme="majorHAnsi" w:cs="Arial Unicode MS"/>
          <w:sz w:val="16"/>
        </w:rPr>
      </w:pPr>
    </w:p>
    <w:p w:rsidR="00F2318A" w:rsidRPr="004A5063" w:rsidRDefault="00F2318A" w:rsidP="004A5063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4A5063">
        <w:rPr>
          <w:rFonts w:asciiTheme="majorHAnsi" w:eastAsia="Arial Unicode MS" w:hAnsiTheme="majorHAnsi" w:cs="Arial Unicode MS"/>
        </w:rPr>
        <w:t>DOS SOLICITUDES PARA EMISION DE LA COPIA DEL ACTA DE GRADO DE INGENIERO (A) QUIMICO(A)</w:t>
      </w:r>
    </w:p>
    <w:p w:rsidR="00F2318A" w:rsidRPr="00720F85" w:rsidRDefault="00F2318A" w:rsidP="004A5063">
      <w:pPr>
        <w:rPr>
          <w:rFonts w:asciiTheme="majorHAnsi" w:eastAsia="Arial Unicode MS" w:hAnsiTheme="majorHAnsi" w:cs="Arial Unicode MS"/>
          <w:sz w:val="16"/>
        </w:rPr>
      </w:pPr>
    </w:p>
    <w:p w:rsidR="00FB6573" w:rsidRPr="0009088D" w:rsidRDefault="00FB6573" w:rsidP="004A5063">
      <w:pPr>
        <w:ind w:left="360" w:firstLine="345"/>
        <w:rPr>
          <w:rFonts w:asciiTheme="majorHAnsi" w:eastAsia="Arial Unicode MS" w:hAnsiTheme="majorHAnsi" w:cs="Arial Unicode MS"/>
          <w:sz w:val="16"/>
        </w:rPr>
      </w:pPr>
    </w:p>
    <w:p w:rsidR="00FB6573" w:rsidRPr="004A5063" w:rsidRDefault="00FB6573" w:rsidP="004A5063">
      <w:pPr>
        <w:pStyle w:val="Prrafodelista"/>
        <w:numPr>
          <w:ilvl w:val="0"/>
          <w:numId w:val="20"/>
        </w:numPr>
        <w:rPr>
          <w:rFonts w:asciiTheme="majorHAnsi" w:eastAsia="Arial Unicode MS" w:hAnsiTheme="majorHAnsi" w:cs="Arial Unicode MS"/>
        </w:rPr>
      </w:pPr>
      <w:r w:rsidRPr="004A5063">
        <w:rPr>
          <w:rFonts w:asciiTheme="majorHAnsi" w:eastAsia="Arial Unicode MS" w:hAnsiTheme="majorHAnsi" w:cs="Arial Unicode MS"/>
        </w:rPr>
        <w:t>DECLARATORIA DE APTITUD</w:t>
      </w:r>
    </w:p>
    <w:p w:rsidR="00F2318A" w:rsidRPr="00720F85" w:rsidRDefault="00F2318A" w:rsidP="0009088D">
      <w:pPr>
        <w:rPr>
          <w:rFonts w:asciiTheme="majorHAnsi" w:eastAsia="Arial Unicode MS" w:hAnsiTheme="majorHAnsi" w:cs="Arial Unicode MS"/>
          <w:sz w:val="16"/>
        </w:rPr>
      </w:pPr>
    </w:p>
    <w:p w:rsidR="00B57C8C" w:rsidRPr="00720F85" w:rsidRDefault="00B57C8C" w:rsidP="00F2318A">
      <w:pPr>
        <w:jc w:val="both"/>
        <w:rPr>
          <w:rFonts w:asciiTheme="majorHAnsi" w:eastAsia="Arial Unicode MS" w:hAnsiTheme="majorHAnsi" w:cs="Aparajita"/>
          <w:b/>
          <w:i/>
          <w:sz w:val="16"/>
          <w:u w:val="single"/>
        </w:rPr>
      </w:pPr>
    </w:p>
    <w:p w:rsidR="00F2318A" w:rsidRPr="00720F85" w:rsidRDefault="00AD2CF1" w:rsidP="00F2318A">
      <w:pPr>
        <w:jc w:val="both"/>
        <w:rPr>
          <w:rFonts w:asciiTheme="majorHAnsi" w:eastAsia="Arial Unicode MS" w:hAnsiTheme="majorHAnsi" w:cs="Aparajita"/>
          <w:b/>
          <w:i/>
          <w:u w:val="single"/>
        </w:rPr>
      </w:pPr>
      <w:r>
        <w:rPr>
          <w:rFonts w:asciiTheme="majorHAnsi" w:eastAsia="Arial Unicode MS" w:hAnsiTheme="majorHAnsi" w:cs="Aparajita"/>
          <w:b/>
          <w:i/>
          <w:u w:val="single"/>
        </w:rPr>
        <w:t>T´RAMITE DE TÍTULO</w:t>
      </w:r>
    </w:p>
    <w:p w:rsidR="00F2318A" w:rsidRPr="00720F85" w:rsidRDefault="00F2318A" w:rsidP="00F2318A">
      <w:pPr>
        <w:jc w:val="both"/>
        <w:rPr>
          <w:rFonts w:asciiTheme="majorHAnsi" w:eastAsia="Arial Unicode MS" w:hAnsiTheme="majorHAnsi" w:cs="Aparajita"/>
          <w:b/>
          <w:i/>
          <w:u w:val="single"/>
        </w:rPr>
      </w:pPr>
    </w:p>
    <w:p w:rsidR="00F2318A" w:rsidRPr="00720F85" w:rsidRDefault="00AD2CF1" w:rsidP="00F2318A">
      <w:pPr>
        <w:jc w:val="both"/>
        <w:rPr>
          <w:rFonts w:asciiTheme="majorHAnsi" w:eastAsia="Arial Unicode MS" w:hAnsiTheme="majorHAnsi" w:cs="Aparajita"/>
          <w:b/>
          <w:i/>
        </w:rPr>
      </w:pPr>
      <w:r>
        <w:rPr>
          <w:rFonts w:asciiTheme="majorHAnsi" w:eastAsia="Arial Unicode MS" w:hAnsiTheme="majorHAnsi" w:cs="Aparajita"/>
          <w:b/>
          <w:i/>
        </w:rPr>
        <w:t xml:space="preserve">A FIN DE CONTINUAR CON EL TRÁMITE DE REGISTRO DEL TÍTULO, </w:t>
      </w:r>
      <w:r w:rsidR="009C0E1C">
        <w:rPr>
          <w:rFonts w:asciiTheme="majorHAnsi" w:eastAsia="Arial Unicode MS" w:hAnsiTheme="majorHAnsi" w:cs="Aparajita"/>
          <w:b/>
          <w:i/>
        </w:rPr>
        <w:t xml:space="preserve">EL (LA) </w:t>
      </w:r>
      <w:r w:rsidR="00F2318A" w:rsidRPr="00720F85">
        <w:rPr>
          <w:rFonts w:asciiTheme="majorHAnsi" w:eastAsia="Arial Unicode MS" w:hAnsiTheme="majorHAnsi" w:cs="Aparajita"/>
          <w:b/>
          <w:i/>
        </w:rPr>
        <w:t xml:space="preserve"> ESTUDIANTE </w:t>
      </w:r>
      <w:r w:rsidR="009C0E1C">
        <w:rPr>
          <w:rFonts w:asciiTheme="majorHAnsi" w:eastAsia="Arial Unicode MS" w:hAnsiTheme="majorHAnsi" w:cs="Aparajita"/>
          <w:b/>
          <w:i/>
        </w:rPr>
        <w:t xml:space="preserve">DEBE </w:t>
      </w:r>
      <w:r w:rsidR="00F2318A" w:rsidRPr="00720F85">
        <w:rPr>
          <w:rFonts w:asciiTheme="majorHAnsi" w:eastAsia="Arial Unicode MS" w:hAnsiTheme="majorHAnsi" w:cs="Aparajita"/>
          <w:b/>
          <w:i/>
        </w:rPr>
        <w:t>REALI</w:t>
      </w:r>
      <w:r w:rsidR="009C0E1C">
        <w:rPr>
          <w:rFonts w:asciiTheme="majorHAnsi" w:eastAsia="Arial Unicode MS" w:hAnsiTheme="majorHAnsi" w:cs="Aparajita"/>
          <w:b/>
          <w:i/>
        </w:rPr>
        <w:t>ZAR</w:t>
      </w:r>
      <w:r w:rsidR="00F2318A" w:rsidRPr="00720F85">
        <w:rPr>
          <w:rFonts w:asciiTheme="majorHAnsi" w:eastAsia="Arial Unicode MS" w:hAnsiTheme="majorHAnsi" w:cs="Aparajita"/>
          <w:b/>
          <w:i/>
        </w:rPr>
        <w:t xml:space="preserve"> EL CAMBIO DE ESTUDIANTE QUE CUMPLIÓ CON LA MALLA CURRICULAR A PROFESIONAL GRADUADO, EN LA OFICINA DE DOCUMENTACION ESTUDIANTIL (OUDE) DE LA UNIVERSIDAD CENTRAL DEL ECUADOR.</w:t>
      </w:r>
    </w:p>
    <w:p w:rsidR="000B32F9" w:rsidRPr="00720F85" w:rsidRDefault="000B32F9" w:rsidP="00F2318A">
      <w:pPr>
        <w:jc w:val="both"/>
        <w:rPr>
          <w:rFonts w:asciiTheme="majorHAnsi" w:eastAsia="Arial Unicode MS" w:hAnsiTheme="majorHAnsi" w:cs="Aparajita"/>
          <w:i/>
          <w:sz w:val="10"/>
        </w:rPr>
      </w:pPr>
    </w:p>
    <w:p w:rsidR="006F3F22" w:rsidRPr="00720F85" w:rsidRDefault="006F3F22" w:rsidP="00F2318A">
      <w:pPr>
        <w:jc w:val="both"/>
        <w:rPr>
          <w:rFonts w:asciiTheme="majorHAnsi" w:eastAsia="Arial Unicode MS" w:hAnsiTheme="majorHAnsi" w:cs="Aparajita"/>
          <w:i/>
          <w:sz w:val="4"/>
        </w:rPr>
      </w:pPr>
    </w:p>
    <w:sectPr w:rsidR="006F3F22" w:rsidRPr="00720F85" w:rsidSect="00B57C8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993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31" w:rsidRDefault="009D2A31" w:rsidP="001F53F2">
      <w:r>
        <w:separator/>
      </w:r>
    </w:p>
  </w:endnote>
  <w:endnote w:type="continuationSeparator" w:id="0">
    <w:p w:rsidR="009D2A31" w:rsidRDefault="009D2A31" w:rsidP="001F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A" w:rsidRDefault="00303B9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48" w:rsidRDefault="003E6815" w:rsidP="00487948">
    <w:r>
      <w:rPr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0749BA" wp14:editId="64A4393D">
              <wp:simplePos x="0" y="0"/>
              <wp:positionH relativeFrom="column">
                <wp:posOffset>-27305</wp:posOffset>
              </wp:positionH>
              <wp:positionV relativeFrom="paragraph">
                <wp:posOffset>83184</wp:posOffset>
              </wp:positionV>
              <wp:extent cx="2722880" cy="0"/>
              <wp:effectExtent l="0" t="0" r="2032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2288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EE342" id="Line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5pt,6.55pt" to="21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" strokeweight="2pt">
              <v:stroke linestyle="thickThin"/>
            </v:line>
          </w:pict>
        </mc:Fallback>
      </mc:AlternateContent>
    </w:r>
  </w:p>
  <w:p w:rsidR="00487948" w:rsidRPr="00817683" w:rsidRDefault="0082428B" w:rsidP="00487948">
    <w:pPr>
      <w:rPr>
        <w:sz w:val="16"/>
        <w:szCs w:val="16"/>
      </w:rPr>
    </w:pPr>
    <w:proofErr w:type="spellStart"/>
    <w:r>
      <w:rPr>
        <w:sz w:val="16"/>
        <w:szCs w:val="16"/>
      </w:rPr>
      <w:t>Ritter</w:t>
    </w:r>
    <w:proofErr w:type="spellEnd"/>
    <w:r>
      <w:rPr>
        <w:sz w:val="16"/>
        <w:szCs w:val="16"/>
      </w:rPr>
      <w:t xml:space="preserve"> S/N y Bolivia </w:t>
    </w:r>
  </w:p>
  <w:p w:rsidR="00487948" w:rsidRPr="00817683" w:rsidRDefault="00303B91" w:rsidP="00487948">
    <w:pPr>
      <w:rPr>
        <w:rFonts w:ascii="Georgia" w:hAnsi="Georgia" w:cs="Tahoma"/>
        <w:sz w:val="16"/>
        <w:szCs w:val="16"/>
        <w:lang w:val="es-EC"/>
      </w:rPr>
    </w:pPr>
    <w:r w:rsidRPr="00817683">
      <w:rPr>
        <w:rFonts w:ascii="Georgia" w:hAnsi="Georgia" w:cs="Tahoma"/>
        <w:b/>
        <w:sz w:val="16"/>
        <w:szCs w:val="16"/>
        <w:lang w:val="es-EC"/>
      </w:rPr>
      <w:t>Teléfonos</w:t>
    </w:r>
    <w:r w:rsidRPr="00817683">
      <w:rPr>
        <w:rFonts w:ascii="Georgia" w:hAnsi="Georgia" w:cs="Tahoma"/>
        <w:sz w:val="16"/>
        <w:szCs w:val="16"/>
        <w:lang w:val="es-EC"/>
      </w:rPr>
      <w:t xml:space="preserve">: </w:t>
    </w:r>
    <w:r w:rsidRPr="00817683">
      <w:rPr>
        <w:rFonts w:ascii="Tahoma" w:hAnsi="Tahoma" w:cs="Tahoma"/>
        <w:sz w:val="16"/>
        <w:szCs w:val="16"/>
        <w:lang w:val="es-EC"/>
      </w:rPr>
      <w:t>2904794 / 2544631</w:t>
    </w:r>
    <w:r w:rsidRPr="00817683">
      <w:rPr>
        <w:rFonts w:ascii="Georgia" w:hAnsi="Georgia" w:cs="Tahoma"/>
        <w:b/>
        <w:sz w:val="16"/>
        <w:szCs w:val="16"/>
        <w:lang w:val="es-EC"/>
      </w:rPr>
      <w:t>Telefax</w:t>
    </w:r>
    <w:r w:rsidRPr="00817683">
      <w:rPr>
        <w:rFonts w:ascii="Georgia" w:hAnsi="Georgia" w:cs="Tahoma"/>
        <w:sz w:val="16"/>
        <w:szCs w:val="16"/>
        <w:lang w:val="es-EC"/>
      </w:rPr>
      <w:t xml:space="preserve">: </w:t>
    </w:r>
    <w:r w:rsidRPr="00817683">
      <w:rPr>
        <w:rFonts w:ascii="Tahoma" w:hAnsi="Tahoma" w:cs="Tahoma"/>
        <w:sz w:val="16"/>
        <w:szCs w:val="16"/>
        <w:lang w:val="es-EC"/>
      </w:rPr>
      <w:t>2529676</w:t>
    </w:r>
  </w:p>
  <w:p w:rsidR="00487948" w:rsidRPr="00817683" w:rsidRDefault="00303B91" w:rsidP="00487948">
    <w:pPr>
      <w:rPr>
        <w:rFonts w:ascii="Tahoma" w:hAnsi="Tahoma" w:cs="Tahoma"/>
        <w:sz w:val="16"/>
        <w:szCs w:val="16"/>
        <w:lang w:val="es-EC"/>
      </w:rPr>
    </w:pPr>
    <w:r w:rsidRPr="00817683">
      <w:rPr>
        <w:rFonts w:ascii="Georgia" w:hAnsi="Georgia" w:cs="Tahoma"/>
        <w:b/>
        <w:sz w:val="16"/>
        <w:szCs w:val="16"/>
        <w:lang w:val="es-EC"/>
      </w:rPr>
      <w:t>E-mail:</w:t>
    </w:r>
    <w:r w:rsidR="00F67467">
      <w:rPr>
        <w:rFonts w:ascii="Georgia" w:hAnsi="Georgia" w:cs="Tahoma"/>
        <w:b/>
        <w:sz w:val="16"/>
        <w:szCs w:val="16"/>
        <w:lang w:val="es-EC"/>
      </w:rPr>
      <w:t xml:space="preserve"> </w:t>
    </w:r>
    <w:r w:rsidR="00F67467" w:rsidRPr="00F67467">
      <w:rPr>
        <w:rFonts w:ascii="Georgia" w:hAnsi="Georgia" w:cs="Tahoma"/>
        <w:sz w:val="16"/>
        <w:szCs w:val="16"/>
        <w:lang w:val="es-EC"/>
      </w:rPr>
      <w:t>http://www.iquce.edu.ec</w:t>
    </w:r>
    <w:r w:rsidR="00F67467">
      <w:rPr>
        <w:rFonts w:ascii="Georgia" w:hAnsi="Georgia" w:cs="Tahoma"/>
        <w:sz w:val="16"/>
        <w:szCs w:val="16"/>
        <w:lang w:val="es-EC"/>
      </w:rPr>
      <w:t xml:space="preserve"> </w:t>
    </w:r>
    <w:r w:rsidRPr="00817683">
      <w:rPr>
        <w:rFonts w:ascii="Georgia" w:hAnsi="Georgia" w:cs="Tahoma"/>
        <w:b/>
        <w:sz w:val="16"/>
        <w:szCs w:val="16"/>
        <w:lang w:val="es-EC"/>
      </w:rPr>
      <w:t>CASILLA</w:t>
    </w:r>
    <w:r w:rsidRPr="00817683">
      <w:rPr>
        <w:rFonts w:ascii="Georgia" w:hAnsi="Georgia" w:cs="Tahoma"/>
        <w:sz w:val="16"/>
        <w:szCs w:val="16"/>
        <w:lang w:val="es-EC"/>
      </w:rPr>
      <w:t xml:space="preserve">: </w:t>
    </w:r>
    <w:r w:rsidRPr="00817683">
      <w:rPr>
        <w:rFonts w:ascii="Tahoma" w:hAnsi="Tahoma" w:cs="Tahoma"/>
        <w:sz w:val="16"/>
        <w:szCs w:val="16"/>
        <w:lang w:val="es-EC"/>
      </w:rPr>
      <w:t>17-01-3972</w:t>
    </w:r>
  </w:p>
  <w:p w:rsidR="00487948" w:rsidRPr="00817683" w:rsidRDefault="00303B91" w:rsidP="00487948">
    <w:pPr>
      <w:rPr>
        <w:sz w:val="16"/>
        <w:szCs w:val="16"/>
      </w:rPr>
    </w:pPr>
    <w:r w:rsidRPr="00817683">
      <w:rPr>
        <w:sz w:val="16"/>
        <w:szCs w:val="16"/>
      </w:rPr>
      <w:t>Quito - Ecuador</w:t>
    </w:r>
  </w:p>
  <w:p w:rsidR="00487948" w:rsidRPr="00487948" w:rsidRDefault="00272C38" w:rsidP="004879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31" w:rsidRDefault="009D2A31" w:rsidP="001F53F2">
      <w:r>
        <w:separator/>
      </w:r>
    </w:p>
  </w:footnote>
  <w:footnote w:type="continuationSeparator" w:id="0">
    <w:p w:rsidR="009D2A31" w:rsidRDefault="009D2A31" w:rsidP="001F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48" w:rsidRPr="00091497" w:rsidRDefault="009C0E1C" w:rsidP="00487948">
    <w:pPr>
      <w:jc w:val="center"/>
      <w:rPr>
        <w:rFonts w:ascii="Arial Black" w:hAnsi="Arial Black"/>
        <w:b/>
        <w:sz w:val="32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6944" behindDoc="0" locked="0" layoutInCell="1" allowOverlap="1" wp14:anchorId="494C6CF4" wp14:editId="13FCACED">
          <wp:simplePos x="0" y="0"/>
          <wp:positionH relativeFrom="column">
            <wp:posOffset>4619625</wp:posOffset>
          </wp:positionH>
          <wp:positionV relativeFrom="paragraph">
            <wp:posOffset>-276860</wp:posOffset>
          </wp:positionV>
          <wp:extent cx="799465" cy="710565"/>
          <wp:effectExtent l="19050" t="0" r="635" b="0"/>
          <wp:wrapSquare wrapText="bothSides"/>
          <wp:docPr id="6" name="Imagen 6" descr="Logo UCE final Dorado filo negro versió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CE final Dorado filo negro versió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B91" w:rsidRPr="00091497">
      <w:rPr>
        <w:rFonts w:ascii="Arial Black" w:hAnsi="Arial Black"/>
        <w:b/>
        <w:noProof/>
        <w:sz w:val="24"/>
        <w:szCs w:val="28"/>
        <w:lang w:val="es-EC" w:eastAsia="es-EC"/>
      </w:rPr>
      <w:drawing>
        <wp:anchor distT="0" distB="0" distL="114300" distR="114300" simplePos="0" relativeHeight="251664896" behindDoc="0" locked="0" layoutInCell="1" allowOverlap="1" wp14:anchorId="04D4E482" wp14:editId="764F076B">
          <wp:simplePos x="0" y="0"/>
          <wp:positionH relativeFrom="column">
            <wp:posOffset>-670560</wp:posOffset>
          </wp:positionH>
          <wp:positionV relativeFrom="paragraph">
            <wp:posOffset>-247650</wp:posOffset>
          </wp:positionV>
          <wp:extent cx="800100" cy="790575"/>
          <wp:effectExtent l="0" t="0" r="0" b="9525"/>
          <wp:wrapNone/>
          <wp:docPr id="10" name="Imagen 3" descr="sello uce 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llo uce u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B91" w:rsidRPr="00091497">
      <w:rPr>
        <w:rFonts w:ascii="Arial Black" w:hAnsi="Arial Black"/>
        <w:b/>
        <w:sz w:val="24"/>
        <w:szCs w:val="28"/>
      </w:rPr>
      <w:t>UNIVERSIDAD CENTRAL DEL ECUADOR</w:t>
    </w:r>
  </w:p>
  <w:p w:rsidR="00487948" w:rsidRPr="00091497" w:rsidRDefault="00303B91" w:rsidP="00487948">
    <w:pPr>
      <w:jc w:val="center"/>
      <w:rPr>
        <w:rFonts w:ascii="Franklin Gothic Demi Cond" w:hAnsi="Franklin Gothic Demi Cond"/>
        <w:sz w:val="24"/>
        <w:szCs w:val="24"/>
      </w:rPr>
    </w:pPr>
    <w:r w:rsidRPr="00091497">
      <w:rPr>
        <w:rFonts w:ascii="Franklin Gothic Demi Cond" w:hAnsi="Franklin Gothic Demi Cond"/>
        <w:sz w:val="24"/>
        <w:szCs w:val="24"/>
      </w:rPr>
      <w:t xml:space="preserve">FACULTAD DE INGENIERÍA QUÍMICA </w:t>
    </w:r>
  </w:p>
  <w:p w:rsidR="00AE4A58" w:rsidRPr="00091497" w:rsidRDefault="00AE4A58" w:rsidP="00487948">
    <w:pPr>
      <w:jc w:val="center"/>
      <w:rPr>
        <w:rFonts w:ascii="Franklin Gothic Demi Cond" w:hAnsi="Franklin Gothic Demi Cond"/>
        <w:sz w:val="24"/>
        <w:szCs w:val="24"/>
      </w:rPr>
    </w:pPr>
    <w:r w:rsidRPr="00091497">
      <w:rPr>
        <w:rFonts w:ascii="Franklin Gothic Demi Cond" w:hAnsi="Franklin Gothic Demi Cond"/>
        <w:sz w:val="24"/>
        <w:szCs w:val="24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AE"/>
    <w:multiLevelType w:val="hybridMultilevel"/>
    <w:tmpl w:val="0FD4B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83BF7"/>
    <w:multiLevelType w:val="hybridMultilevel"/>
    <w:tmpl w:val="49EC6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275"/>
    <w:multiLevelType w:val="hybridMultilevel"/>
    <w:tmpl w:val="79F08AE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A62A2"/>
    <w:multiLevelType w:val="hybridMultilevel"/>
    <w:tmpl w:val="15F2692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944BB"/>
    <w:multiLevelType w:val="hybridMultilevel"/>
    <w:tmpl w:val="E33AD3E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26FF1"/>
    <w:multiLevelType w:val="hybridMultilevel"/>
    <w:tmpl w:val="9294D8B0"/>
    <w:lvl w:ilvl="0" w:tplc="68E201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4306"/>
    <w:multiLevelType w:val="hybridMultilevel"/>
    <w:tmpl w:val="F3BE73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549A"/>
    <w:multiLevelType w:val="hybridMultilevel"/>
    <w:tmpl w:val="E208D9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76D0"/>
    <w:multiLevelType w:val="hybridMultilevel"/>
    <w:tmpl w:val="B3043194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F1175"/>
    <w:multiLevelType w:val="hybridMultilevel"/>
    <w:tmpl w:val="C54CA9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7A8F"/>
    <w:multiLevelType w:val="hybridMultilevel"/>
    <w:tmpl w:val="148EF2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0951"/>
    <w:multiLevelType w:val="hybridMultilevel"/>
    <w:tmpl w:val="F344006A"/>
    <w:lvl w:ilvl="0" w:tplc="E81C3A4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5395"/>
    <w:multiLevelType w:val="hybridMultilevel"/>
    <w:tmpl w:val="76DC3B36"/>
    <w:lvl w:ilvl="0" w:tplc="53EC0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7723C"/>
    <w:multiLevelType w:val="hybridMultilevel"/>
    <w:tmpl w:val="E0C44AF4"/>
    <w:lvl w:ilvl="0" w:tplc="48A67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C32938"/>
    <w:multiLevelType w:val="hybridMultilevel"/>
    <w:tmpl w:val="CD92E4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A2EB5"/>
    <w:multiLevelType w:val="hybridMultilevel"/>
    <w:tmpl w:val="035077D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D3207"/>
    <w:multiLevelType w:val="hybridMultilevel"/>
    <w:tmpl w:val="FF1EC7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32CD3"/>
    <w:multiLevelType w:val="hybridMultilevel"/>
    <w:tmpl w:val="C012E9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441AB"/>
    <w:multiLevelType w:val="hybridMultilevel"/>
    <w:tmpl w:val="E86C13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4B61"/>
    <w:multiLevelType w:val="hybridMultilevel"/>
    <w:tmpl w:val="2F145D8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7E7C"/>
    <w:multiLevelType w:val="hybridMultilevel"/>
    <w:tmpl w:val="40DA80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72B"/>
    <w:multiLevelType w:val="hybridMultilevel"/>
    <w:tmpl w:val="897E3546"/>
    <w:lvl w:ilvl="0" w:tplc="323A59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F502E"/>
    <w:multiLevelType w:val="hybridMultilevel"/>
    <w:tmpl w:val="0E10C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51E00"/>
    <w:multiLevelType w:val="hybridMultilevel"/>
    <w:tmpl w:val="2B70EF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1BE1"/>
    <w:multiLevelType w:val="hybridMultilevel"/>
    <w:tmpl w:val="93A6C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A761E"/>
    <w:multiLevelType w:val="hybridMultilevel"/>
    <w:tmpl w:val="34341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A7DFC"/>
    <w:multiLevelType w:val="hybridMultilevel"/>
    <w:tmpl w:val="B002E260"/>
    <w:lvl w:ilvl="0" w:tplc="8620F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86856"/>
    <w:multiLevelType w:val="hybridMultilevel"/>
    <w:tmpl w:val="01B49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F0E83"/>
    <w:multiLevelType w:val="hybridMultilevel"/>
    <w:tmpl w:val="BEDCA7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259"/>
    <w:multiLevelType w:val="hybridMultilevel"/>
    <w:tmpl w:val="ACEA31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57B6"/>
    <w:multiLevelType w:val="hybridMultilevel"/>
    <w:tmpl w:val="75B4D8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14428"/>
    <w:multiLevelType w:val="hybridMultilevel"/>
    <w:tmpl w:val="E58019E0"/>
    <w:lvl w:ilvl="0" w:tplc="53EC0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D7298"/>
    <w:multiLevelType w:val="hybridMultilevel"/>
    <w:tmpl w:val="C4FA2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4"/>
  </w:num>
  <w:num w:numId="5">
    <w:abstractNumId w:val="32"/>
  </w:num>
  <w:num w:numId="6">
    <w:abstractNumId w:val="27"/>
  </w:num>
  <w:num w:numId="7">
    <w:abstractNumId w:val="21"/>
  </w:num>
  <w:num w:numId="8">
    <w:abstractNumId w:val="31"/>
  </w:num>
  <w:num w:numId="9">
    <w:abstractNumId w:val="25"/>
  </w:num>
  <w:num w:numId="10">
    <w:abstractNumId w:val="12"/>
  </w:num>
  <w:num w:numId="11">
    <w:abstractNumId w:val="11"/>
  </w:num>
  <w:num w:numId="12">
    <w:abstractNumId w:val="13"/>
  </w:num>
  <w:num w:numId="13">
    <w:abstractNumId w:val="20"/>
  </w:num>
  <w:num w:numId="14">
    <w:abstractNumId w:val="17"/>
  </w:num>
  <w:num w:numId="15">
    <w:abstractNumId w:val="26"/>
  </w:num>
  <w:num w:numId="16">
    <w:abstractNumId w:val="28"/>
  </w:num>
  <w:num w:numId="17">
    <w:abstractNumId w:val="4"/>
  </w:num>
  <w:num w:numId="18">
    <w:abstractNumId w:val="15"/>
  </w:num>
  <w:num w:numId="19">
    <w:abstractNumId w:val="1"/>
  </w:num>
  <w:num w:numId="20">
    <w:abstractNumId w:val="29"/>
  </w:num>
  <w:num w:numId="21">
    <w:abstractNumId w:val="2"/>
  </w:num>
  <w:num w:numId="22">
    <w:abstractNumId w:val="6"/>
  </w:num>
  <w:num w:numId="23">
    <w:abstractNumId w:val="23"/>
  </w:num>
  <w:num w:numId="24">
    <w:abstractNumId w:val="30"/>
  </w:num>
  <w:num w:numId="25">
    <w:abstractNumId w:val="18"/>
  </w:num>
  <w:num w:numId="26">
    <w:abstractNumId w:val="10"/>
  </w:num>
  <w:num w:numId="27">
    <w:abstractNumId w:val="19"/>
  </w:num>
  <w:num w:numId="28">
    <w:abstractNumId w:val="9"/>
  </w:num>
  <w:num w:numId="29">
    <w:abstractNumId w:val="8"/>
  </w:num>
  <w:num w:numId="30">
    <w:abstractNumId w:val="16"/>
  </w:num>
  <w:num w:numId="31">
    <w:abstractNumId w:val="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2"/>
    <w:rsid w:val="00027671"/>
    <w:rsid w:val="00050114"/>
    <w:rsid w:val="00064699"/>
    <w:rsid w:val="0009088D"/>
    <w:rsid w:val="00091497"/>
    <w:rsid w:val="0009257C"/>
    <w:rsid w:val="000B32F9"/>
    <w:rsid w:val="001068A2"/>
    <w:rsid w:val="0012564D"/>
    <w:rsid w:val="00180099"/>
    <w:rsid w:val="00194F18"/>
    <w:rsid w:val="001D030A"/>
    <w:rsid w:val="001E2BA0"/>
    <w:rsid w:val="001F0010"/>
    <w:rsid w:val="001F53F2"/>
    <w:rsid w:val="00202A26"/>
    <w:rsid w:val="002072AB"/>
    <w:rsid w:val="0025401B"/>
    <w:rsid w:val="002572E9"/>
    <w:rsid w:val="00272C38"/>
    <w:rsid w:val="00277C1D"/>
    <w:rsid w:val="002811B5"/>
    <w:rsid w:val="002A62C4"/>
    <w:rsid w:val="002C4C42"/>
    <w:rsid w:val="002D3EC6"/>
    <w:rsid w:val="002E39CE"/>
    <w:rsid w:val="00303B91"/>
    <w:rsid w:val="00305014"/>
    <w:rsid w:val="00333D33"/>
    <w:rsid w:val="00340139"/>
    <w:rsid w:val="003424B1"/>
    <w:rsid w:val="00342732"/>
    <w:rsid w:val="00346F49"/>
    <w:rsid w:val="00355A0C"/>
    <w:rsid w:val="00372B87"/>
    <w:rsid w:val="003929DE"/>
    <w:rsid w:val="003C5BCA"/>
    <w:rsid w:val="003E6815"/>
    <w:rsid w:val="00412434"/>
    <w:rsid w:val="00470398"/>
    <w:rsid w:val="004A5063"/>
    <w:rsid w:val="004B7EE7"/>
    <w:rsid w:val="004D2A93"/>
    <w:rsid w:val="004D2D8A"/>
    <w:rsid w:val="004F184B"/>
    <w:rsid w:val="00520D1C"/>
    <w:rsid w:val="005831C8"/>
    <w:rsid w:val="00596304"/>
    <w:rsid w:val="005B3876"/>
    <w:rsid w:val="005B56B5"/>
    <w:rsid w:val="005D67C2"/>
    <w:rsid w:val="005E0413"/>
    <w:rsid w:val="00621047"/>
    <w:rsid w:val="00622506"/>
    <w:rsid w:val="00633253"/>
    <w:rsid w:val="00643BE0"/>
    <w:rsid w:val="006802A4"/>
    <w:rsid w:val="006E6103"/>
    <w:rsid w:val="006F3F22"/>
    <w:rsid w:val="00702F37"/>
    <w:rsid w:val="00714F27"/>
    <w:rsid w:val="00720F85"/>
    <w:rsid w:val="00727869"/>
    <w:rsid w:val="007325DF"/>
    <w:rsid w:val="00742736"/>
    <w:rsid w:val="00763E32"/>
    <w:rsid w:val="00774380"/>
    <w:rsid w:val="00791810"/>
    <w:rsid w:val="0082428B"/>
    <w:rsid w:val="00850FA9"/>
    <w:rsid w:val="008721E0"/>
    <w:rsid w:val="00873AD0"/>
    <w:rsid w:val="008D4F33"/>
    <w:rsid w:val="00933398"/>
    <w:rsid w:val="00981B14"/>
    <w:rsid w:val="009B6B98"/>
    <w:rsid w:val="009C0E1C"/>
    <w:rsid w:val="009D2A31"/>
    <w:rsid w:val="009E2996"/>
    <w:rsid w:val="009E3285"/>
    <w:rsid w:val="009F2BA6"/>
    <w:rsid w:val="00A00959"/>
    <w:rsid w:val="00A137D0"/>
    <w:rsid w:val="00A21CCD"/>
    <w:rsid w:val="00A27BC8"/>
    <w:rsid w:val="00A34AAA"/>
    <w:rsid w:val="00A44ECC"/>
    <w:rsid w:val="00A50840"/>
    <w:rsid w:val="00A570C7"/>
    <w:rsid w:val="00A64561"/>
    <w:rsid w:val="00AA3828"/>
    <w:rsid w:val="00AB393C"/>
    <w:rsid w:val="00AD2CF1"/>
    <w:rsid w:val="00AE4A58"/>
    <w:rsid w:val="00B27B2D"/>
    <w:rsid w:val="00B35AE8"/>
    <w:rsid w:val="00B56DDC"/>
    <w:rsid w:val="00B57C8C"/>
    <w:rsid w:val="00B7371A"/>
    <w:rsid w:val="00C05B7E"/>
    <w:rsid w:val="00C4044B"/>
    <w:rsid w:val="00C5225E"/>
    <w:rsid w:val="00CC3AAF"/>
    <w:rsid w:val="00CD0ACA"/>
    <w:rsid w:val="00D04DCC"/>
    <w:rsid w:val="00D4043E"/>
    <w:rsid w:val="00D772C0"/>
    <w:rsid w:val="00D80002"/>
    <w:rsid w:val="00D84CBA"/>
    <w:rsid w:val="00DC6BC5"/>
    <w:rsid w:val="00DD0A79"/>
    <w:rsid w:val="00DD108A"/>
    <w:rsid w:val="00DF4C16"/>
    <w:rsid w:val="00E069EC"/>
    <w:rsid w:val="00E20933"/>
    <w:rsid w:val="00E8682B"/>
    <w:rsid w:val="00E904E4"/>
    <w:rsid w:val="00EC30E3"/>
    <w:rsid w:val="00ED3DDB"/>
    <w:rsid w:val="00EF12C5"/>
    <w:rsid w:val="00F2318A"/>
    <w:rsid w:val="00F244B4"/>
    <w:rsid w:val="00F33646"/>
    <w:rsid w:val="00F67467"/>
    <w:rsid w:val="00F9204F"/>
    <w:rsid w:val="00F93D50"/>
    <w:rsid w:val="00FA1968"/>
    <w:rsid w:val="00FB00C0"/>
    <w:rsid w:val="00FB6573"/>
    <w:rsid w:val="00FB7639"/>
    <w:rsid w:val="00FD3D03"/>
    <w:rsid w:val="00FD5E94"/>
    <w:rsid w:val="00FD7905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A972F9C1-1711-445D-9775-5287447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F2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F53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53F2"/>
    <w:rPr>
      <w:rFonts w:ascii="Bookman Old Style" w:eastAsia="Times New Roman" w:hAnsi="Bookman Old Style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1F53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53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3F2"/>
    <w:rPr>
      <w:rFonts w:ascii="Bookman Old Style" w:eastAsia="Times New Roman" w:hAnsi="Bookman Old Style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F53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25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4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49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secfacquim2</dc:creator>
  <cp:keywords/>
  <dc:description/>
  <cp:lastModifiedBy>MONICA ISABEL YEPEZ CASTILLO</cp:lastModifiedBy>
  <cp:revision>4</cp:revision>
  <cp:lastPrinted>2017-03-02T21:15:00Z</cp:lastPrinted>
  <dcterms:created xsi:type="dcterms:W3CDTF">2017-03-14T16:28:00Z</dcterms:created>
  <dcterms:modified xsi:type="dcterms:W3CDTF">2017-03-14T19:17:00Z</dcterms:modified>
</cp:coreProperties>
</file>